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A0EB6" w14:textId="148BE9A1" w:rsidR="00E237FC" w:rsidRDefault="00F37555" w:rsidP="00072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</w:t>
      </w:r>
      <w:r w:rsidR="00A51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A51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здравоохранения </w:t>
      </w:r>
    </w:p>
    <w:p w14:paraId="6DB795A6" w14:textId="77777777" w:rsidR="00E237FC" w:rsidRPr="00CE0461" w:rsidRDefault="00E237FC" w:rsidP="00B30F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6F500D5" w14:textId="77777777" w:rsidR="00C81EAC" w:rsidRPr="00C81EAC" w:rsidRDefault="00C81EAC" w:rsidP="00B30F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1E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Предварительная (рекомендуемая) Схема обращения с </w:t>
      </w:r>
      <w:proofErr w:type="spellStart"/>
      <w:r w:rsidRPr="00C81EAC">
        <w:rPr>
          <w:rFonts w:ascii="Times New Roman" w:eastAsia="Calibri" w:hAnsi="Times New Roman" w:cs="Times New Roman"/>
          <w:b/>
          <w:bCs/>
          <w:sz w:val="24"/>
          <w:szCs w:val="24"/>
        </w:rPr>
        <w:t>эпидемически</w:t>
      </w:r>
      <w:proofErr w:type="spellEnd"/>
      <w:r w:rsidRPr="00C81E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опасными и чрезвычайно </w:t>
      </w:r>
      <w:proofErr w:type="spellStart"/>
      <w:r w:rsidRPr="00C81EAC">
        <w:rPr>
          <w:rFonts w:ascii="Times New Roman" w:eastAsia="Calibri" w:hAnsi="Times New Roman" w:cs="Times New Roman"/>
          <w:b/>
          <w:bCs/>
          <w:sz w:val="24"/>
          <w:szCs w:val="24"/>
        </w:rPr>
        <w:t>эпидемически</w:t>
      </w:r>
      <w:proofErr w:type="spellEnd"/>
      <w:r w:rsidRPr="00C81E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опасными медицинскими отходами (класс Б и класс В)</w:t>
      </w:r>
    </w:p>
    <w:p w14:paraId="702DCB36" w14:textId="77777777" w:rsidR="00C81EAC" w:rsidRPr="00726913" w:rsidRDefault="00C81EAC" w:rsidP="00B30F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6913">
        <w:rPr>
          <w:rFonts w:ascii="Times New Roman" w:eastAsia="Calibri" w:hAnsi="Times New Roman" w:cs="Times New Roman"/>
          <w:b/>
          <w:sz w:val="24"/>
          <w:szCs w:val="24"/>
        </w:rPr>
        <w:t>(Схема будет доработана с учетом организации участк</w:t>
      </w:r>
      <w:r w:rsidR="00072A81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726913">
        <w:rPr>
          <w:rFonts w:ascii="Times New Roman" w:eastAsia="Calibri" w:hAnsi="Times New Roman" w:cs="Times New Roman"/>
          <w:b/>
          <w:sz w:val="24"/>
          <w:szCs w:val="24"/>
        </w:rPr>
        <w:t xml:space="preserve"> децентрализованного обеззараживания медицинских отходов класса Б и класса В </w:t>
      </w:r>
      <w:r w:rsidR="00726913" w:rsidRPr="00726913">
        <w:rPr>
          <w:rFonts w:ascii="Times New Roman" w:eastAsia="Calibri" w:hAnsi="Times New Roman" w:cs="Times New Roman"/>
          <w:b/>
          <w:sz w:val="24"/>
          <w:szCs w:val="24"/>
        </w:rPr>
        <w:t xml:space="preserve">физическими методами и оснащения </w:t>
      </w:r>
      <w:r w:rsidR="00072A81">
        <w:rPr>
          <w:rFonts w:ascii="Times New Roman" w:eastAsia="Calibri" w:hAnsi="Times New Roman" w:cs="Times New Roman"/>
          <w:b/>
          <w:sz w:val="24"/>
          <w:szCs w:val="24"/>
        </w:rPr>
        <w:t>их</w:t>
      </w:r>
      <w:r w:rsidR="00726913" w:rsidRPr="00726913">
        <w:rPr>
          <w:rFonts w:ascii="Times New Roman" w:eastAsia="Calibri" w:hAnsi="Times New Roman" w:cs="Times New Roman"/>
          <w:b/>
          <w:sz w:val="24"/>
          <w:szCs w:val="24"/>
        </w:rPr>
        <w:t xml:space="preserve"> специальным оборудованием</w:t>
      </w:r>
      <w:r w:rsidRPr="0072691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5992471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D9BCAC" w14:textId="1B44F0EA" w:rsidR="00FE179C" w:rsidRPr="00D74791" w:rsidRDefault="00FE179C">
          <w:pPr>
            <w:pStyle w:val="aa"/>
            <w:rPr>
              <w:rFonts w:ascii="Times New Roman" w:hAnsi="Times New Roman"/>
              <w:color w:val="auto"/>
            </w:rPr>
          </w:pPr>
          <w:r w:rsidRPr="00D74791">
            <w:rPr>
              <w:rFonts w:ascii="Times New Roman" w:hAnsi="Times New Roman"/>
              <w:color w:val="auto"/>
            </w:rPr>
            <w:t>Оглавление</w:t>
          </w:r>
          <w:r w:rsidR="00D74791">
            <w:rPr>
              <w:rFonts w:ascii="Times New Roman" w:hAnsi="Times New Roman"/>
              <w:color w:val="auto"/>
            </w:rPr>
            <w:t>:</w:t>
          </w:r>
        </w:p>
        <w:p w14:paraId="0EF60D97" w14:textId="77777777" w:rsidR="009408E2" w:rsidRDefault="00FE179C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732954" w:history="1">
            <w:r w:rsidR="009408E2" w:rsidRPr="00423C4D">
              <w:rPr>
                <w:rStyle w:val="a4"/>
                <w:b/>
                <w:bCs/>
                <w:noProof/>
              </w:rPr>
              <w:t>Общие сведения о медицинской организации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_Toc147732954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107403D2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55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Стандартная операционная процедура раздельного сбора медицинских отходов и децентрализованного обеззараживания медицинских отходов класса Б и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_Toc147732955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9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DC337FA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56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Область применения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_Toc147732956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10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55473D7F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57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Требования к обращению с отходами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_Toc147732957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11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290F1C83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58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Нормативно-правовое обеспечение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_Toc147732958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11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3C58C3B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59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Классификация отходов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_Toc147732959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13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CA18795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60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Термины и определения, сокращения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_Toc147732960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15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2BDB11EF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61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Качественный и количественный состав отходов класса «Б» и «В», образующихся в медицинской организации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_Toc147732961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17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E4BB726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62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Морфологический состав медицинских отходов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_Toc147732962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17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9BDDE90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63" w:history="1">
            <w:r w:rsidR="009408E2" w:rsidRPr="00423C4D">
              <w:rPr>
                <w:rStyle w:val="a4"/>
                <w:b/>
                <w:noProof/>
                <w:lang w:eastAsia="ru-RU"/>
              </w:rPr>
              <w:t>Образование отходов класса Б и класса В в подразделениях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_Toc147732963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21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540FDECD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64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  <w:lang w:eastAsia="ru-RU"/>
              </w:rPr>
              <w:t>Образование эпидемически опасных отходов класса Б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_Toc147732964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21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7FE349EB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65" w:history="1">
            <w:r w:rsidR="009408E2" w:rsidRPr="00423C4D">
              <w:rPr>
                <w:rStyle w:val="a4"/>
                <w:b/>
                <w:bCs/>
                <w:noProof/>
              </w:rPr>
              <w:t>Образование чрезвычайно эпидемически опасных отходов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_Toc147732965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22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D97A858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66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Ориентировочные нормативы образования отходов в медицинской организации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_Toc147732966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22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E220811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67" w:history="1">
            <w:r w:rsidR="009408E2" w:rsidRPr="00423C4D">
              <w:rPr>
                <w:rStyle w:val="a4"/>
                <w:b/>
                <w:bCs/>
                <w:noProof/>
                <w:lang w:eastAsia="ru-RU"/>
              </w:rPr>
              <w:t>Фактическое образование медицинских отходов разных классов (количество в кг.)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_Toc147732967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26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A9C54B0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68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Этапы сбора, временного хранения и транспортировки медицинских отходов класса Б и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_Toc147732968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31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2A69959E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69" w:history="1">
            <w:r w:rsidR="009408E2" w:rsidRPr="00423C4D">
              <w:rPr>
                <w:rStyle w:val="a4"/>
                <w:rFonts w:eastAsiaTheme="majorEastAsia"/>
                <w:b/>
                <w:noProof/>
              </w:rPr>
              <w:t>Схемы по обращению с медицинскими отходами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_Toc147732969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33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2F9D9249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70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Схема этапов сбора, временного хранения и транспортировки медицинских отходов класса Б и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_Toc147732970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33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B01C3B9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71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Схема сбора, временного хранения и транспортировки медицинских отходов класса Б в подразделениях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_Toc147732971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34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1DBE7BCE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72" w:history="1">
            <w:r w:rsidR="009408E2" w:rsidRPr="00423C4D">
              <w:rPr>
                <w:rStyle w:val="a4"/>
                <w:b/>
                <w:bCs/>
                <w:noProof/>
              </w:rPr>
              <w:t>Схема сбора, временного хранения и транспортировки медицинских отходов класса В в подразделении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_Toc147732972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35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2FA06162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73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Схема этапов сбора, временного хранения и транспортировки медицинских отходов класса Б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_Toc147732973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36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36C4B462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74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Схема этапов сбора, временного хранения и транспортировки медицинских отходов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_Toc147732974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37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3348EDE4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75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  <w:lang w:eastAsia="ru-RU"/>
              </w:rPr>
              <w:t>Схема образования, сбора, хранения и удаления отходов Класса А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_Toc147732975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38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FDB18F3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76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  <w:lang w:eastAsia="ru-RU"/>
              </w:rPr>
              <w:t>Схема образования, сбора, хранения и удаления отходов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_Toc147732976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39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6358E2F0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77" w:history="1">
            <w:r w:rsidR="009408E2" w:rsidRPr="00423C4D">
              <w:rPr>
                <w:rStyle w:val="a4"/>
                <w:rFonts w:eastAsia="Times New Roman"/>
                <w:b/>
                <w:noProof/>
                <w:lang w:eastAsia="ru-RU"/>
              </w:rPr>
              <w:t>Схема образования, сбора, хранения и удаления отходов Класса Б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_Toc147732977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40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64070806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78" w:history="1">
            <w:r w:rsidR="009408E2" w:rsidRPr="00423C4D">
              <w:rPr>
                <w:rStyle w:val="a4"/>
                <w:rFonts w:eastAsia="Times New Roman"/>
                <w:b/>
                <w:noProof/>
                <w:lang w:eastAsia="ru-RU"/>
              </w:rPr>
              <w:t>Схема обращения с пищевыми отходами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_Toc147732978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41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7CCBAB2A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79" w:history="1">
            <w:r w:rsidR="009408E2" w:rsidRPr="00423C4D">
              <w:rPr>
                <w:rStyle w:val="a4"/>
                <w:rFonts w:eastAsia="Times New Roman"/>
                <w:b/>
                <w:noProof/>
                <w:lang w:eastAsia="ru-RU"/>
              </w:rPr>
              <w:t>Схема обращения с отходами класса Б (1)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_Toc147732979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42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2C72540F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80" w:history="1">
            <w:r w:rsidR="009408E2" w:rsidRPr="00423C4D">
              <w:rPr>
                <w:rStyle w:val="a4"/>
                <w:rFonts w:eastAsia="Times New Roman"/>
                <w:b/>
                <w:noProof/>
                <w:lang w:eastAsia="ru-RU"/>
              </w:rPr>
              <w:t>Схема обращения с отходами класса Б (2)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_Toc147732980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43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390F8935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81" w:history="1">
            <w:r w:rsidR="009408E2" w:rsidRPr="00423C4D">
              <w:rPr>
                <w:rStyle w:val="a4"/>
                <w:rFonts w:eastAsia="Times New Roman"/>
                <w:b/>
                <w:noProof/>
                <w:lang w:eastAsia="ru-RU"/>
              </w:rPr>
              <w:t>Отходы класса А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_Toc147732981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45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240F9437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82" w:history="1">
            <w:r w:rsidR="009408E2" w:rsidRPr="00423C4D">
              <w:rPr>
                <w:rStyle w:val="a4"/>
                <w:rFonts w:eastAsia="Times New Roman"/>
                <w:b/>
                <w:noProof/>
                <w:lang w:eastAsia="ru-RU"/>
              </w:rPr>
              <w:t>Схема накопления и вывоза отходов из подразделений на участок по обеззараживанию отходов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_Toc147732982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47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4B5D348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83" w:history="1">
            <w:r w:rsidR="009408E2" w:rsidRPr="00423C4D">
              <w:rPr>
                <w:rStyle w:val="a4"/>
                <w:rFonts w:eastAsia="Times New Roman"/>
                <w:b/>
                <w:noProof/>
                <w:lang w:eastAsia="ru-RU"/>
              </w:rPr>
              <w:t>Схема накопления и вывоза отходов из подразделений на участок по обеззараживанию отходов класса Б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_Toc147732983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49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E7727B4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84" w:history="1">
            <w:r w:rsidR="009408E2" w:rsidRPr="00423C4D">
              <w:rPr>
                <w:rStyle w:val="a4"/>
                <w:rFonts w:eastAsia="Times New Roman"/>
                <w:b/>
                <w:noProof/>
                <w:lang w:eastAsia="ru-RU"/>
              </w:rPr>
              <w:t>Схема накопления и вывоза отходов из лаборатории на участок по обеззараживанию отходов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_Toc147732984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50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C3B0738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85" w:history="1">
            <w:r w:rsidR="009408E2" w:rsidRPr="00423C4D">
              <w:rPr>
                <w:rStyle w:val="a4"/>
                <w:b/>
                <w:noProof/>
              </w:rPr>
              <w:t>Организация участков по обеззараживанию медицинских отходов классов «Б» и «В»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_Toc147732985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51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F90DF97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86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Обеззараживание медицинских отходов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_Toc147732986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51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3DE5B14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87" w:history="1">
            <w:r w:rsidR="009408E2" w:rsidRPr="00423C4D">
              <w:rPr>
                <w:rStyle w:val="a4"/>
                <w:b/>
                <w:noProof/>
                <w:lang w:val="en-US"/>
              </w:rPr>
              <w:t>I</w:t>
            </w:r>
            <w:r w:rsidR="009408E2" w:rsidRPr="00423C4D">
              <w:rPr>
                <w:rStyle w:val="a4"/>
                <w:b/>
                <w:noProof/>
              </w:rPr>
              <w:t>. Стационар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_Toc147732987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52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458E316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88" w:history="1">
            <w:r w:rsidR="009408E2" w:rsidRPr="00423C4D">
              <w:rPr>
                <w:rStyle w:val="a4"/>
                <w:b/>
                <w:noProof/>
              </w:rPr>
              <w:t>Задание на подготовку помещения под установку и монтаж оборудования по обеззараживанию медицинских отходов физическим методом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_Toc147732988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52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210C8E26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89" w:history="1">
            <w:r w:rsidR="009408E2" w:rsidRPr="00423C4D">
              <w:rPr>
                <w:rStyle w:val="a4"/>
                <w:b/>
                <w:noProof/>
                <w:lang w:eastAsia="ru-RU"/>
              </w:rPr>
              <w:t>Примерное расположение оборудования на участке для утилизации медицинских отходов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_Toc147732989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53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79B60265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90" w:history="1">
            <w:r w:rsidR="009408E2" w:rsidRPr="00423C4D">
              <w:rPr>
                <w:rStyle w:val="a4"/>
                <w:b/>
                <w:noProof/>
                <w:lang w:eastAsia="ru-RU"/>
              </w:rPr>
              <w:t>Требования к помещению для размещения установки для обеззараживания и обезвреживания медицинских отходов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_Toc147732990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54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5686DE8B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91" w:history="1">
            <w:r w:rsidR="009408E2" w:rsidRPr="00423C4D">
              <w:rPr>
                <w:rStyle w:val="a4"/>
                <w:rFonts w:eastAsia="Times New Roman"/>
                <w:b/>
                <w:noProof/>
              </w:rPr>
              <w:t>Комплектация участка оборудованием</w:t>
            </w:r>
            <w:r w:rsidR="009408E2" w:rsidRPr="00423C4D">
              <w:rPr>
                <w:rStyle w:val="a4"/>
                <w:rFonts w:eastAsia="Times New Roman"/>
                <w:noProof/>
              </w:rPr>
              <w:t>: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_Toc147732991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56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F144C19" w14:textId="037AA38B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92" w:history="1">
            <w:r w:rsidR="009408E2" w:rsidRPr="00423C4D">
              <w:rPr>
                <w:rStyle w:val="a4"/>
                <w:b/>
                <w:noProof/>
                <w:lang w:val="en-US" w:eastAsia="ru-RU"/>
              </w:rPr>
              <w:t>II</w:t>
            </w:r>
            <w:r w:rsidR="009408E2" w:rsidRPr="00423C4D">
              <w:rPr>
                <w:rStyle w:val="a4"/>
                <w:b/>
                <w:noProof/>
                <w:lang w:eastAsia="ru-RU"/>
              </w:rPr>
              <w:t xml:space="preserve">. </w:t>
            </w:r>
            <w:bookmarkStart w:id="0" w:name="_Hlk198278251"/>
            <w:r w:rsidR="00F37555">
              <w:rPr>
                <w:rStyle w:val="a4"/>
                <w:b/>
                <w:noProof/>
                <w:lang w:eastAsia="ru-RU"/>
              </w:rPr>
              <w:t>Подразделение учреждения</w:t>
            </w:r>
            <w:bookmarkEnd w:id="0"/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_Toc147732992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58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18B80725" w14:textId="204C4FB5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93" w:history="1">
            <w:r w:rsidR="009408E2" w:rsidRPr="00423C4D">
              <w:rPr>
                <w:rStyle w:val="a4"/>
                <w:b/>
                <w:bCs/>
                <w:noProof/>
                <w:lang w:val="en-US"/>
              </w:rPr>
              <w:t>III</w:t>
            </w:r>
            <w:r w:rsidR="009408E2" w:rsidRPr="00423C4D">
              <w:rPr>
                <w:rStyle w:val="a4"/>
                <w:b/>
                <w:bCs/>
                <w:noProof/>
              </w:rPr>
              <w:t xml:space="preserve">. </w:t>
            </w:r>
            <w:r w:rsidR="00F37555" w:rsidRPr="00F37555">
              <w:rPr>
                <w:rStyle w:val="a4"/>
                <w:b/>
                <w:bCs/>
                <w:noProof/>
              </w:rPr>
              <w:t>Подразделение учреждения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_Toc147732993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58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66F6C26C" w14:textId="523391A5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94" w:history="1">
            <w:r w:rsidR="009408E2" w:rsidRPr="00423C4D">
              <w:rPr>
                <w:rStyle w:val="a4"/>
                <w:b/>
                <w:bCs/>
                <w:noProof/>
                <w:lang w:val="en-US"/>
              </w:rPr>
              <w:t>IV</w:t>
            </w:r>
            <w:r w:rsidR="009408E2" w:rsidRPr="00423C4D">
              <w:rPr>
                <w:rStyle w:val="a4"/>
                <w:b/>
                <w:bCs/>
                <w:noProof/>
              </w:rPr>
              <w:t xml:space="preserve">. </w:t>
            </w:r>
            <w:r w:rsidR="00F37555" w:rsidRPr="00F37555">
              <w:rPr>
                <w:rStyle w:val="a4"/>
                <w:b/>
                <w:bCs/>
                <w:noProof/>
              </w:rPr>
              <w:t>Подразделение учреждения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_Toc147732994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59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238D9AFA" w14:textId="51318542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95" w:history="1">
            <w:r w:rsidR="009408E2" w:rsidRPr="00423C4D">
              <w:rPr>
                <w:rStyle w:val="a4"/>
                <w:b/>
                <w:bCs/>
                <w:noProof/>
                <w:lang w:val="en-US"/>
              </w:rPr>
              <w:t>V</w:t>
            </w:r>
            <w:r w:rsidR="009408E2" w:rsidRPr="00423C4D">
              <w:rPr>
                <w:rStyle w:val="a4"/>
                <w:b/>
                <w:bCs/>
                <w:noProof/>
              </w:rPr>
              <w:t xml:space="preserve">. </w:t>
            </w:r>
            <w:r w:rsidR="00F37555" w:rsidRPr="00F37555">
              <w:rPr>
                <w:rStyle w:val="a4"/>
                <w:b/>
                <w:bCs/>
                <w:noProof/>
              </w:rPr>
              <w:t>Подразделение учреждения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_Toc147732995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59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A7F3853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96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Тара для сбора и накопления отходов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_Toc147732996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60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DA070EA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97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Использование тары в помещениях медицинской организации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_Toc147732997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65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1F1893A8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98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  <w:lang w:eastAsia="ru-RU"/>
              </w:rPr>
              <w:t>Маркировка тары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_Toc147732998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66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CE554EC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2999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Требования к утверждению схемы обращения с отходами класса Б и класса В (обезвреживания) медицинских отходов и персоналу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_Toc147732999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72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54F7A0C0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00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  <w:lang w:eastAsia="ru-RU"/>
              </w:rPr>
              <w:t>Требования к персоналу, задействованному в организации обращения с медицинскими отходами класса Б и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_Toc147733000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72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3ADEB660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01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Отходы класса Б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_Toc147733001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74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D074570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02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  <w:lang w:eastAsia="ru-RU"/>
              </w:rPr>
              <w:t>Обращение с опасными (колющими, режущими) отходами при выполнении инъекций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_Toc147733002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79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6AFF94E1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03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Отходы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_Toc147733003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79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69FF689B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04" w:history="1">
            <w:r w:rsidR="009408E2" w:rsidRPr="00423C4D">
              <w:rPr>
                <w:rStyle w:val="a4"/>
                <w:b/>
                <w:noProof/>
                <w:lang w:eastAsia="ru-RU"/>
              </w:rPr>
              <w:t>Жидкие отходы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_Toc147733004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81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65CFFAB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05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  <w:lang w:eastAsia="ru-RU"/>
              </w:rPr>
              <w:t>Схема сбора, накопления, хранения, перемещения и транспортировка отходов класса Б/В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_Toc147733005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84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38C8F22D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06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Безопасность при обращении с отходами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_Toc147733006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85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FFF84E3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07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Действия работников при получении травмы при обращении с медицинскими отходами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_Toc147733007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85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5899B874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08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Действия персонала при разбрызгивании биологических жидкостей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_Toc147733008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87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1C4618A1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09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Действия персонала при аварийной ситуации с целью профилактики ВИЧ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_Toc147733009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87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82B8DD6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10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Действия персонала при контакте с кровью и другими биологическими жидкостями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_Toc147733010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88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49ED312B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11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  <w:lang w:eastAsia="ru-RU"/>
              </w:rPr>
              <w:t>Действия персонала при травме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_Toc147733011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89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2B842413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12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Сбор, накопление, хранение и перемещение медицинских отходов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_Toc147733012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89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768C47F" w14:textId="77777777" w:rsidR="009408E2" w:rsidRDefault="000D674D">
          <w:pPr>
            <w:pStyle w:val="22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147733013" w:history="1">
            <w:r w:rsidR="009408E2" w:rsidRPr="00423C4D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Места сбора и накопления отходов класса Б/класса В в подразделениях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_Toc147733013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91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5946FC93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14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Учет отходов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_Toc147733014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91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13547556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15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Производственный контроль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_Toc147733015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93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2A26273B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16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Требования к организации участка для обеззараживания отходов класса Б и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_Toc147733016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93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14BBC4C0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17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Аварийная остановка участка по обеззараживанию физическими методами медицинских отходов класса Б и класса В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_Toc147733017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95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0277A3B7" w14:textId="77777777" w:rsidR="009408E2" w:rsidRDefault="000D674D">
          <w:pPr>
            <w:pStyle w:val="11"/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7733018" w:history="1">
            <w:r w:rsidR="009408E2" w:rsidRPr="00423C4D">
              <w:rPr>
                <w:rStyle w:val="a4"/>
                <w:rFonts w:eastAsia="Times New Roman"/>
                <w:b/>
                <w:bCs/>
                <w:noProof/>
              </w:rPr>
              <w:t>Организация гигиенического обучения работников, осуществляющих работы с медицинскими отходами</w:t>
            </w:r>
            <w:r w:rsidR="009408E2">
              <w:rPr>
                <w:noProof/>
                <w:webHidden/>
              </w:rPr>
              <w:tab/>
            </w:r>
            <w:r w:rsidR="009408E2">
              <w:rPr>
                <w:noProof/>
                <w:webHidden/>
              </w:rPr>
              <w:fldChar w:fldCharType="begin"/>
            </w:r>
            <w:r w:rsidR="009408E2">
              <w:rPr>
                <w:noProof/>
                <w:webHidden/>
              </w:rPr>
              <w:instrText xml:space="preserve"> PAGEREF _Toc147733018 \h </w:instrText>
            </w:r>
            <w:r w:rsidR="009408E2">
              <w:rPr>
                <w:noProof/>
                <w:webHidden/>
              </w:rPr>
            </w:r>
            <w:r w:rsidR="009408E2">
              <w:rPr>
                <w:noProof/>
                <w:webHidden/>
              </w:rPr>
              <w:fldChar w:fldCharType="separate"/>
            </w:r>
            <w:r w:rsidR="00AC6F79">
              <w:rPr>
                <w:noProof/>
                <w:webHidden/>
              </w:rPr>
              <w:t>96</w:t>
            </w:r>
            <w:r w:rsidR="009408E2">
              <w:rPr>
                <w:noProof/>
                <w:webHidden/>
              </w:rPr>
              <w:fldChar w:fldCharType="end"/>
            </w:r>
          </w:hyperlink>
        </w:p>
        <w:p w14:paraId="5FE955BB" w14:textId="77777777" w:rsidR="00FE179C" w:rsidRDefault="00FE179C">
          <w:r>
            <w:rPr>
              <w:b/>
              <w:bCs/>
            </w:rPr>
            <w:fldChar w:fldCharType="end"/>
          </w:r>
        </w:p>
      </w:sdtContent>
    </w:sdt>
    <w:p w14:paraId="158AE172" w14:textId="77777777" w:rsidR="00E237FC" w:rsidRPr="001A39BE" w:rsidRDefault="00E237FC" w:rsidP="00E237FC">
      <w:pPr>
        <w:keepNext/>
        <w:keepLines/>
        <w:spacing w:before="240" w:after="0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50D88A" w14:textId="7A0BCC20" w:rsidR="00513F51" w:rsidRPr="001A39BE" w:rsidRDefault="00E237FC" w:rsidP="00F37555">
      <w:pPr>
        <w:pStyle w:val="1"/>
        <w:rPr>
          <w:rFonts w:ascii="Times New Roman" w:eastAsia="Calibri" w:hAnsi="Times New Roman"/>
          <w:sz w:val="24"/>
          <w:szCs w:val="24"/>
        </w:rPr>
      </w:pPr>
      <w:bookmarkStart w:id="1" w:name="_GoBack"/>
      <w:bookmarkEnd w:id="1"/>
      <w:r w:rsidRPr="001A39BE">
        <w:rPr>
          <w:rFonts w:ascii="Times New Roman" w:eastAsia="Calibri" w:hAnsi="Times New Roman"/>
          <w:sz w:val="24"/>
          <w:szCs w:val="24"/>
        </w:rPr>
        <w:br w:type="page"/>
      </w:r>
      <w:r w:rsidR="00F37555" w:rsidRPr="001A39BE">
        <w:rPr>
          <w:rFonts w:ascii="Times New Roman" w:eastAsia="Calibri" w:hAnsi="Times New Roman"/>
          <w:sz w:val="24"/>
          <w:szCs w:val="24"/>
        </w:rPr>
        <w:lastRenderedPageBreak/>
        <w:t xml:space="preserve"> </w:t>
      </w:r>
    </w:p>
    <w:p w14:paraId="009014F5" w14:textId="77777777" w:rsidR="00800AB3" w:rsidRPr="001A39BE" w:rsidRDefault="00800AB3">
      <w:pPr>
        <w:rPr>
          <w:rFonts w:ascii="Times New Roman" w:hAnsi="Times New Roman" w:cs="Times New Roman"/>
        </w:rPr>
      </w:pPr>
    </w:p>
    <w:sectPr w:rsidR="00800AB3" w:rsidRPr="001A39BE" w:rsidSect="00F37555">
      <w:headerReference w:type="even" r:id="rId8"/>
      <w:footerReference w:type="even" r:id="rId9"/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0292C" w14:textId="77777777" w:rsidR="000D674D" w:rsidRDefault="000D674D" w:rsidP="00E237FC">
      <w:pPr>
        <w:spacing w:after="0" w:line="240" w:lineRule="auto"/>
      </w:pPr>
      <w:r>
        <w:separator/>
      </w:r>
    </w:p>
  </w:endnote>
  <w:endnote w:type="continuationSeparator" w:id="0">
    <w:p w14:paraId="06580FC0" w14:textId="77777777" w:rsidR="000D674D" w:rsidRDefault="000D674D" w:rsidP="00E2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329F6" w14:textId="726B9825" w:rsidR="00AC6F79" w:rsidRDefault="00AC6F79">
    <w:pPr>
      <w:pStyle w:val="af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6603E8" wp14:editId="066882B9">
              <wp:simplePos x="0" y="0"/>
              <wp:positionH relativeFrom="page">
                <wp:posOffset>883285</wp:posOffset>
              </wp:positionH>
              <wp:positionV relativeFrom="page">
                <wp:posOffset>10187305</wp:posOffset>
              </wp:positionV>
              <wp:extent cx="165735" cy="196215"/>
              <wp:effectExtent l="0" t="0" r="0" b="0"/>
              <wp:wrapNone/>
              <wp:docPr id="5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7ABC9" w14:textId="77777777" w:rsidR="00AC6F79" w:rsidRDefault="00AC6F79">
                          <w:pPr>
                            <w:spacing w:before="23"/>
                            <w:ind w:left="60"/>
                            <w:rPr>
                              <w:rFonts w:ascii="Century Gothic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1F"/>
                              <w:w w:val="102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b/>
                              <w:color w:val="231F1F"/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b/>
                              <w:color w:val="231F1F"/>
                              <w:w w:val="102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b/>
                              <w:noProof/>
                              <w:color w:val="231F1F"/>
                              <w:w w:val="102"/>
                              <w:sz w:val="21"/>
                            </w:rPr>
                            <w:t>4</w:t>
                          </w:r>
                          <w:r>
                            <w:rPr>
                              <w:rFonts w:ascii="Century Gothic"/>
                              <w:b/>
                              <w:color w:val="231F1F"/>
                              <w:w w:val="102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603E8" id="_x0000_t202" coordsize="21600,21600" o:spt="202" path="m,l,21600r21600,l21600,xe">
              <v:stroke joinstyle="miter"/>
              <v:path gradientshapeok="t" o:connecttype="rect"/>
            </v:shapetype>
            <v:shape id="docshape37" o:spid="_x0000_s1027" type="#_x0000_t202" style="position:absolute;margin-left:69.55pt;margin-top:802.15pt;width:13.05pt;height:1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" filled="f" stroked="f">
              <v:textbox inset="0,0,0,0">
                <w:txbxContent>
                  <w:p w14:paraId="7B47ABC9" w14:textId="77777777" w:rsidR="00AC6F79" w:rsidRDefault="00AC6F79">
                    <w:pPr>
                      <w:spacing w:before="23"/>
                      <w:ind w:left="60"/>
                      <w:rPr>
                        <w:rFonts w:ascii="Century Gothic"/>
                        <w:b/>
                        <w:sz w:val="21"/>
                      </w:rPr>
                    </w:pPr>
                    <w:r>
                      <w:rPr>
                        <w:rFonts w:ascii="Century Gothic"/>
                        <w:b/>
                        <w:color w:val="231F1F"/>
                        <w:w w:val="102"/>
                        <w:sz w:val="21"/>
                      </w:rPr>
                      <w:fldChar w:fldCharType="begin"/>
                    </w:r>
                    <w:r>
                      <w:rPr>
                        <w:rFonts w:ascii="Century Gothic"/>
                        <w:b/>
                        <w:color w:val="231F1F"/>
                        <w:w w:val="102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b/>
                        <w:color w:val="231F1F"/>
                        <w:w w:val="102"/>
                        <w:sz w:val="21"/>
                      </w:rPr>
                      <w:fldChar w:fldCharType="separate"/>
                    </w:r>
                    <w:r>
                      <w:rPr>
                        <w:rFonts w:ascii="Century Gothic"/>
                        <w:b/>
                        <w:noProof/>
                        <w:color w:val="231F1F"/>
                        <w:w w:val="102"/>
                        <w:sz w:val="21"/>
                      </w:rPr>
                      <w:t>4</w:t>
                    </w:r>
                    <w:r>
                      <w:rPr>
                        <w:rFonts w:ascii="Century Gothic"/>
                        <w:b/>
                        <w:color w:val="231F1F"/>
                        <w:w w:val="102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BAA03" w14:textId="3EDDFB08" w:rsidR="00AC6F79" w:rsidRDefault="00AC6F79">
    <w:pPr>
      <w:pStyle w:val="af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4B0B5F2" wp14:editId="768DF431">
              <wp:simplePos x="0" y="0"/>
              <wp:positionH relativeFrom="page">
                <wp:posOffset>6468110</wp:posOffset>
              </wp:positionH>
              <wp:positionV relativeFrom="page">
                <wp:posOffset>10187305</wp:posOffset>
              </wp:positionV>
              <wp:extent cx="165735" cy="196215"/>
              <wp:effectExtent l="635" t="0" r="0" b="0"/>
              <wp:wrapNone/>
              <wp:docPr id="4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828F1" w14:textId="77777777" w:rsidR="00AC6F79" w:rsidRDefault="00AC6F79">
                          <w:pPr>
                            <w:spacing w:before="23"/>
                            <w:ind w:left="60"/>
                            <w:rPr>
                              <w:rFonts w:ascii="Century Gothic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1F"/>
                              <w:w w:val="102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b/>
                              <w:color w:val="231F1F"/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b/>
                              <w:color w:val="231F1F"/>
                              <w:w w:val="102"/>
                              <w:sz w:val="21"/>
                            </w:rPr>
                            <w:fldChar w:fldCharType="separate"/>
                          </w:r>
                          <w:r w:rsidR="00FE73B1">
                            <w:rPr>
                              <w:rFonts w:ascii="Century Gothic"/>
                              <w:b/>
                              <w:noProof/>
                              <w:color w:val="231F1F"/>
                              <w:w w:val="102"/>
                              <w:sz w:val="21"/>
                            </w:rPr>
                            <w:t>96</w:t>
                          </w:r>
                          <w:r>
                            <w:rPr>
                              <w:rFonts w:ascii="Century Gothic"/>
                              <w:b/>
                              <w:color w:val="231F1F"/>
                              <w:w w:val="102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0B5F2" id="_x0000_t202" coordsize="21600,21600" o:spt="202" path="m,l,21600r21600,l21600,xe">
              <v:stroke joinstyle="miter"/>
              <v:path gradientshapeok="t" o:connecttype="rect"/>
            </v:shapetype>
            <v:shape id="docshape38" o:spid="_x0000_s1028" type="#_x0000_t202" style="position:absolute;margin-left:509.3pt;margin-top:802.15pt;width:13.05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" filled="f" stroked="f">
              <v:textbox inset="0,0,0,0">
                <w:txbxContent>
                  <w:p w14:paraId="268828F1" w14:textId="77777777" w:rsidR="00AC6F79" w:rsidRDefault="00AC6F79">
                    <w:pPr>
                      <w:spacing w:before="23"/>
                      <w:ind w:left="60"/>
                      <w:rPr>
                        <w:rFonts w:ascii="Century Gothic"/>
                        <w:b/>
                        <w:sz w:val="21"/>
                      </w:rPr>
                    </w:pPr>
                    <w:r>
                      <w:rPr>
                        <w:rFonts w:ascii="Century Gothic"/>
                        <w:b/>
                        <w:color w:val="231F1F"/>
                        <w:w w:val="102"/>
                        <w:sz w:val="21"/>
                      </w:rPr>
                      <w:fldChar w:fldCharType="begin"/>
                    </w:r>
                    <w:r>
                      <w:rPr>
                        <w:rFonts w:ascii="Century Gothic"/>
                        <w:b/>
                        <w:color w:val="231F1F"/>
                        <w:w w:val="102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b/>
                        <w:color w:val="231F1F"/>
                        <w:w w:val="102"/>
                        <w:sz w:val="21"/>
                      </w:rPr>
                      <w:fldChar w:fldCharType="separate"/>
                    </w:r>
                    <w:r w:rsidR="00FE73B1">
                      <w:rPr>
                        <w:rFonts w:ascii="Century Gothic"/>
                        <w:b/>
                        <w:noProof/>
                        <w:color w:val="231F1F"/>
                        <w:w w:val="102"/>
                        <w:sz w:val="21"/>
                      </w:rPr>
                      <w:t>96</w:t>
                    </w:r>
                    <w:r>
                      <w:rPr>
                        <w:rFonts w:ascii="Century Gothic"/>
                        <w:b/>
                        <w:color w:val="231F1F"/>
                        <w:w w:val="102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83AC1" w14:textId="77777777" w:rsidR="000D674D" w:rsidRDefault="000D674D" w:rsidP="00E237FC">
      <w:pPr>
        <w:spacing w:after="0" w:line="240" w:lineRule="auto"/>
      </w:pPr>
      <w:r>
        <w:separator/>
      </w:r>
    </w:p>
  </w:footnote>
  <w:footnote w:type="continuationSeparator" w:id="0">
    <w:p w14:paraId="4E7A826E" w14:textId="77777777" w:rsidR="000D674D" w:rsidRDefault="000D674D" w:rsidP="00E2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22D8A" w14:textId="703043F4" w:rsidR="00AC6F79" w:rsidRDefault="00AC6F79">
    <w:pPr>
      <w:pStyle w:val="af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5A20FD" wp14:editId="0FEF738B">
              <wp:simplePos x="0" y="0"/>
              <wp:positionH relativeFrom="page">
                <wp:posOffset>15240</wp:posOffset>
              </wp:positionH>
              <wp:positionV relativeFrom="page">
                <wp:posOffset>0</wp:posOffset>
              </wp:positionV>
              <wp:extent cx="1564005" cy="782955"/>
              <wp:effectExtent l="0" t="0" r="1905" b="0"/>
              <wp:wrapNone/>
              <wp:docPr id="8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4005" cy="782955"/>
                      </a:xfrm>
                      <a:prstGeom prst="rect">
                        <a:avLst/>
                      </a:prstGeom>
                      <a:solidFill>
                        <a:srgbClr val="2C90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1E6E61" id="docshape34" o:spid="_x0000_s1026" style="position:absolute;margin-left:1.2pt;margin-top:0;width:123.15pt;height:6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" fillcolor="#2c9041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B06C83" wp14:editId="6EDAABF8">
              <wp:simplePos x="0" y="0"/>
              <wp:positionH relativeFrom="page">
                <wp:posOffset>1624330</wp:posOffset>
              </wp:positionH>
              <wp:positionV relativeFrom="page">
                <wp:posOffset>0</wp:posOffset>
              </wp:positionV>
              <wp:extent cx="5915660" cy="782955"/>
              <wp:effectExtent l="0" t="0" r="3810" b="0"/>
              <wp:wrapNone/>
              <wp:docPr id="7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5660" cy="782955"/>
                      </a:xfrm>
                      <a:prstGeom prst="rect">
                        <a:avLst/>
                      </a:prstGeom>
                      <a:solidFill>
                        <a:srgbClr val="D3D2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BA08EC" id="docshape35" o:spid="_x0000_s1026" style="position:absolute;margin-left:127.9pt;margin-top:0;width:465.8pt;height:6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" fillcolor="#d3d2d2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3FDF4B" wp14:editId="69C496FB">
              <wp:simplePos x="0" y="0"/>
              <wp:positionH relativeFrom="page">
                <wp:posOffset>1884045</wp:posOffset>
              </wp:positionH>
              <wp:positionV relativeFrom="page">
                <wp:posOffset>254635</wp:posOffset>
              </wp:positionV>
              <wp:extent cx="4460240" cy="383540"/>
              <wp:effectExtent l="0" t="0" r="0" b="0"/>
              <wp:wrapNone/>
              <wp:docPr id="6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024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3164A" w14:textId="77777777" w:rsidR="00AC6F79" w:rsidRDefault="00AC6F79">
                          <w:pPr>
                            <w:spacing w:before="21" w:line="228" w:lineRule="auto"/>
                            <w:ind w:left="20"/>
                            <w:rPr>
                              <w:rFonts w:ascii="Gill Sans Nova Light" w:hAnsi="Gill Sans Nova Light"/>
                              <w:i/>
                              <w:sz w:val="23"/>
                            </w:rPr>
                          </w:pPr>
                          <w:r>
                            <w:rPr>
                              <w:i/>
                              <w:color w:val="231F1F"/>
                              <w:w w:val="90"/>
                              <w:sz w:val="23"/>
                            </w:rPr>
                            <w:t>Наша</w:t>
                          </w:r>
                          <w:r>
                            <w:rPr>
                              <w:i/>
                              <w:color w:val="231F1F"/>
                              <w:spacing w:val="-21"/>
                              <w:w w:val="9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1F"/>
                              <w:w w:val="90"/>
                              <w:sz w:val="23"/>
                            </w:rPr>
                            <w:t>цель</w:t>
                          </w:r>
                          <w:r>
                            <w:rPr>
                              <w:rFonts w:ascii="Gill Sans Nova Light" w:hAnsi="Gill Sans Nova Light"/>
                              <w:i/>
                              <w:color w:val="231F1F"/>
                              <w:w w:val="90"/>
                              <w:sz w:val="23"/>
                            </w:rPr>
                            <w:t>:</w:t>
                          </w:r>
                          <w:r>
                            <w:rPr>
                              <w:rFonts w:ascii="Gill Sans Nova Light" w:hAnsi="Gill Sans Nova Light"/>
                              <w:i/>
                              <w:color w:val="231F1F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1F"/>
                              <w:w w:val="90"/>
                              <w:sz w:val="23"/>
                            </w:rPr>
                            <w:t>Чистый</w:t>
                          </w:r>
                          <w:r>
                            <w:rPr>
                              <w:i/>
                              <w:color w:val="231F1F"/>
                              <w:spacing w:val="-20"/>
                              <w:w w:val="9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1F"/>
                              <w:w w:val="90"/>
                              <w:sz w:val="23"/>
                            </w:rPr>
                            <w:t>мир</w:t>
                          </w:r>
                          <w:r>
                            <w:rPr>
                              <w:i/>
                              <w:color w:val="231F1F"/>
                              <w:spacing w:val="-20"/>
                              <w:w w:val="9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1F"/>
                              <w:w w:val="90"/>
                              <w:sz w:val="23"/>
                            </w:rPr>
                            <w:t>и</w:t>
                          </w:r>
                          <w:r>
                            <w:rPr>
                              <w:i/>
                              <w:color w:val="231F1F"/>
                              <w:spacing w:val="-20"/>
                              <w:w w:val="9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1F"/>
                              <w:w w:val="90"/>
                              <w:sz w:val="23"/>
                            </w:rPr>
                            <w:t>экологичное</w:t>
                          </w:r>
                          <w:r>
                            <w:rPr>
                              <w:i/>
                              <w:color w:val="231F1F"/>
                              <w:spacing w:val="-20"/>
                              <w:w w:val="9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1F"/>
                              <w:w w:val="90"/>
                              <w:sz w:val="23"/>
                            </w:rPr>
                            <w:t>будущее</w:t>
                          </w:r>
                          <w:r>
                            <w:rPr>
                              <w:i/>
                              <w:color w:val="231F1F"/>
                              <w:spacing w:val="-20"/>
                              <w:w w:val="9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1F"/>
                              <w:w w:val="90"/>
                              <w:sz w:val="23"/>
                            </w:rPr>
                            <w:t>за</w:t>
                          </w:r>
                          <w:r>
                            <w:rPr>
                              <w:i/>
                              <w:color w:val="231F1F"/>
                              <w:spacing w:val="-20"/>
                              <w:w w:val="9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1F"/>
                              <w:w w:val="90"/>
                              <w:sz w:val="23"/>
                            </w:rPr>
                            <w:t>счет</w:t>
                          </w:r>
                          <w:r>
                            <w:rPr>
                              <w:i/>
                              <w:color w:val="231F1F"/>
                              <w:spacing w:val="-21"/>
                              <w:w w:val="9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1F"/>
                              <w:w w:val="90"/>
                              <w:sz w:val="23"/>
                            </w:rPr>
                            <w:t>оснащения</w:t>
                          </w:r>
                          <w:r>
                            <w:rPr>
                              <w:i/>
                              <w:color w:val="231F1F"/>
                              <w:spacing w:val="-20"/>
                              <w:w w:val="9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1F"/>
                              <w:w w:val="90"/>
                              <w:sz w:val="23"/>
                            </w:rPr>
                            <w:t>ЛПУ доступным оборудованием для переработки медицинских отходов</w:t>
                          </w:r>
                          <w:r>
                            <w:rPr>
                              <w:rFonts w:ascii="Gill Sans Nova Light" w:hAnsi="Gill Sans Nova Light"/>
                              <w:i/>
                              <w:color w:val="231F1F"/>
                              <w:w w:val="90"/>
                              <w:sz w:val="23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FDF4B" id="_x0000_t202" coordsize="21600,21600" o:spt="202" path="m,l,21600r21600,l21600,xe">
              <v:stroke joinstyle="miter"/>
              <v:path gradientshapeok="t" o:connecttype="rect"/>
            </v:shapetype>
            <v:shape id="docshape36" o:spid="_x0000_s1026" type="#_x0000_t202" style="position:absolute;margin-left:148.35pt;margin-top:20.05pt;width:351.2pt;height:30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" filled="f" stroked="f">
              <v:textbox inset="0,0,0,0">
                <w:txbxContent>
                  <w:p w14:paraId="0A43164A" w14:textId="77777777" w:rsidR="00AC6F79" w:rsidRDefault="00AC6F79">
                    <w:pPr>
                      <w:spacing w:before="21" w:line="228" w:lineRule="auto"/>
                      <w:ind w:left="20"/>
                      <w:rPr>
                        <w:rFonts w:ascii="Gill Sans Nova Light" w:hAnsi="Gill Sans Nova Light"/>
                        <w:i/>
                        <w:sz w:val="23"/>
                      </w:rPr>
                    </w:pPr>
                    <w:r>
                      <w:rPr>
                        <w:i/>
                        <w:color w:val="231F1F"/>
                        <w:w w:val="90"/>
                        <w:sz w:val="23"/>
                      </w:rPr>
                      <w:t>Наша</w:t>
                    </w:r>
                    <w:r>
                      <w:rPr>
                        <w:i/>
                        <w:color w:val="231F1F"/>
                        <w:spacing w:val="-21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231F1F"/>
                        <w:w w:val="90"/>
                        <w:sz w:val="23"/>
                      </w:rPr>
                      <w:t>цель</w:t>
                    </w:r>
                    <w:r>
                      <w:rPr>
                        <w:rFonts w:ascii="Gill Sans Nova Light" w:hAnsi="Gill Sans Nova Light"/>
                        <w:i/>
                        <w:color w:val="231F1F"/>
                        <w:w w:val="90"/>
                        <w:sz w:val="23"/>
                      </w:rPr>
                      <w:t>:</w:t>
                    </w:r>
                    <w:r>
                      <w:rPr>
                        <w:rFonts w:ascii="Gill Sans Nova Light" w:hAnsi="Gill Sans Nova Light"/>
                        <w:i/>
                        <w:color w:val="231F1F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231F1F"/>
                        <w:w w:val="90"/>
                        <w:sz w:val="23"/>
                      </w:rPr>
                      <w:t>Чистый</w:t>
                    </w:r>
                    <w:r>
                      <w:rPr>
                        <w:i/>
                        <w:color w:val="231F1F"/>
                        <w:spacing w:val="-20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231F1F"/>
                        <w:w w:val="90"/>
                        <w:sz w:val="23"/>
                      </w:rPr>
                      <w:t>мир</w:t>
                    </w:r>
                    <w:r>
                      <w:rPr>
                        <w:i/>
                        <w:color w:val="231F1F"/>
                        <w:spacing w:val="-20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231F1F"/>
                        <w:w w:val="90"/>
                        <w:sz w:val="23"/>
                      </w:rPr>
                      <w:t>и</w:t>
                    </w:r>
                    <w:r>
                      <w:rPr>
                        <w:i/>
                        <w:color w:val="231F1F"/>
                        <w:spacing w:val="-20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231F1F"/>
                        <w:w w:val="90"/>
                        <w:sz w:val="23"/>
                      </w:rPr>
                      <w:t>экологичное</w:t>
                    </w:r>
                    <w:r>
                      <w:rPr>
                        <w:i/>
                        <w:color w:val="231F1F"/>
                        <w:spacing w:val="-20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231F1F"/>
                        <w:w w:val="90"/>
                        <w:sz w:val="23"/>
                      </w:rPr>
                      <w:t>будущее</w:t>
                    </w:r>
                    <w:r>
                      <w:rPr>
                        <w:i/>
                        <w:color w:val="231F1F"/>
                        <w:spacing w:val="-20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231F1F"/>
                        <w:w w:val="90"/>
                        <w:sz w:val="23"/>
                      </w:rPr>
                      <w:t>за</w:t>
                    </w:r>
                    <w:r>
                      <w:rPr>
                        <w:i/>
                        <w:color w:val="231F1F"/>
                        <w:spacing w:val="-20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231F1F"/>
                        <w:w w:val="90"/>
                        <w:sz w:val="23"/>
                      </w:rPr>
                      <w:t>счет</w:t>
                    </w:r>
                    <w:r>
                      <w:rPr>
                        <w:i/>
                        <w:color w:val="231F1F"/>
                        <w:spacing w:val="-21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231F1F"/>
                        <w:w w:val="90"/>
                        <w:sz w:val="23"/>
                      </w:rPr>
                      <w:t>оснащения</w:t>
                    </w:r>
                    <w:r>
                      <w:rPr>
                        <w:i/>
                        <w:color w:val="231F1F"/>
                        <w:spacing w:val="-20"/>
                        <w:w w:val="90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231F1F"/>
                        <w:w w:val="90"/>
                        <w:sz w:val="23"/>
                      </w:rPr>
                      <w:t>ЛПУ доступным оборудованием для переработки медицинских отходов</w:t>
                    </w:r>
                    <w:r>
                      <w:rPr>
                        <w:rFonts w:ascii="Gill Sans Nova Light" w:hAnsi="Gill Sans Nova Light"/>
                        <w:i/>
                        <w:color w:val="231F1F"/>
                        <w:w w:val="90"/>
                        <w:sz w:val="23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1F4B"/>
    <w:multiLevelType w:val="hybridMultilevel"/>
    <w:tmpl w:val="6C7A16F2"/>
    <w:lvl w:ilvl="0" w:tplc="A3A20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3025"/>
    <w:multiLevelType w:val="hybridMultilevel"/>
    <w:tmpl w:val="79F4E1C0"/>
    <w:lvl w:ilvl="0" w:tplc="A3A20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064E4"/>
    <w:multiLevelType w:val="hybridMultilevel"/>
    <w:tmpl w:val="93DAA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C3059A"/>
    <w:multiLevelType w:val="hybridMultilevel"/>
    <w:tmpl w:val="120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B55AE"/>
    <w:multiLevelType w:val="hybridMultilevel"/>
    <w:tmpl w:val="801E8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04687"/>
    <w:multiLevelType w:val="hybridMultilevel"/>
    <w:tmpl w:val="D3167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B11170"/>
    <w:multiLevelType w:val="hybridMultilevel"/>
    <w:tmpl w:val="3A0C65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17703"/>
    <w:multiLevelType w:val="hybridMultilevel"/>
    <w:tmpl w:val="161A24F8"/>
    <w:lvl w:ilvl="0" w:tplc="A3A20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2233"/>
    <w:multiLevelType w:val="hybridMultilevel"/>
    <w:tmpl w:val="5F86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37A85"/>
    <w:multiLevelType w:val="hybridMultilevel"/>
    <w:tmpl w:val="83FCF00A"/>
    <w:lvl w:ilvl="0" w:tplc="E2D6BFF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572612"/>
    <w:multiLevelType w:val="hybridMultilevel"/>
    <w:tmpl w:val="7A34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D4080"/>
    <w:multiLevelType w:val="hybridMultilevel"/>
    <w:tmpl w:val="7AAE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0040B"/>
    <w:multiLevelType w:val="hybridMultilevel"/>
    <w:tmpl w:val="AA4C9342"/>
    <w:lvl w:ilvl="0" w:tplc="A3A20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F7185"/>
    <w:multiLevelType w:val="hybridMultilevel"/>
    <w:tmpl w:val="9C88A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F07C00"/>
    <w:multiLevelType w:val="hybridMultilevel"/>
    <w:tmpl w:val="5BB832DE"/>
    <w:lvl w:ilvl="0" w:tplc="A3A20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512EC"/>
    <w:multiLevelType w:val="hybridMultilevel"/>
    <w:tmpl w:val="14323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96B35"/>
    <w:multiLevelType w:val="multilevel"/>
    <w:tmpl w:val="377E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22FFD"/>
    <w:multiLevelType w:val="hybridMultilevel"/>
    <w:tmpl w:val="8774FF34"/>
    <w:lvl w:ilvl="0" w:tplc="A3A20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17AE1"/>
    <w:multiLevelType w:val="hybridMultilevel"/>
    <w:tmpl w:val="BC9678C0"/>
    <w:lvl w:ilvl="0" w:tplc="A3A20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23B0"/>
    <w:multiLevelType w:val="hybridMultilevel"/>
    <w:tmpl w:val="9E88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010C8"/>
    <w:multiLevelType w:val="hybridMultilevel"/>
    <w:tmpl w:val="F0C08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85686"/>
    <w:multiLevelType w:val="hybridMultilevel"/>
    <w:tmpl w:val="304890F0"/>
    <w:lvl w:ilvl="0" w:tplc="8B269F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A748A"/>
    <w:multiLevelType w:val="hybridMultilevel"/>
    <w:tmpl w:val="47781A2C"/>
    <w:lvl w:ilvl="0" w:tplc="8B269F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B5A96"/>
    <w:multiLevelType w:val="hybridMultilevel"/>
    <w:tmpl w:val="36E8C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442BD"/>
    <w:multiLevelType w:val="hybridMultilevel"/>
    <w:tmpl w:val="3D72C72C"/>
    <w:lvl w:ilvl="0" w:tplc="A3A20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4B0C42"/>
    <w:multiLevelType w:val="hybridMultilevel"/>
    <w:tmpl w:val="0A744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8A3E95"/>
    <w:multiLevelType w:val="hybridMultilevel"/>
    <w:tmpl w:val="3064ED90"/>
    <w:lvl w:ilvl="0" w:tplc="8B269F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945FD"/>
    <w:multiLevelType w:val="hybridMultilevel"/>
    <w:tmpl w:val="6D06EA28"/>
    <w:lvl w:ilvl="0" w:tplc="8B269FE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43807"/>
    <w:multiLevelType w:val="hybridMultilevel"/>
    <w:tmpl w:val="5B6EE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53273E1"/>
    <w:multiLevelType w:val="hybridMultilevel"/>
    <w:tmpl w:val="B4F2199A"/>
    <w:lvl w:ilvl="0" w:tplc="8B269F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97904"/>
    <w:multiLevelType w:val="hybridMultilevel"/>
    <w:tmpl w:val="D86E72E2"/>
    <w:lvl w:ilvl="0" w:tplc="A3A20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4087A"/>
    <w:multiLevelType w:val="hybridMultilevel"/>
    <w:tmpl w:val="A90A8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617AD"/>
    <w:multiLevelType w:val="hybridMultilevel"/>
    <w:tmpl w:val="4BA43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C4AC6"/>
    <w:multiLevelType w:val="hybridMultilevel"/>
    <w:tmpl w:val="B1360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0049A"/>
    <w:multiLevelType w:val="hybridMultilevel"/>
    <w:tmpl w:val="6A9AF03A"/>
    <w:lvl w:ilvl="0" w:tplc="A3A20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E0C12"/>
    <w:multiLevelType w:val="hybridMultilevel"/>
    <w:tmpl w:val="794C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90907"/>
    <w:multiLevelType w:val="hybridMultilevel"/>
    <w:tmpl w:val="F7CCF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5"/>
  </w:num>
  <w:num w:numId="4">
    <w:abstractNumId w:val="2"/>
  </w:num>
  <w:num w:numId="5">
    <w:abstractNumId w:val="13"/>
  </w:num>
  <w:num w:numId="6">
    <w:abstractNumId w:val="25"/>
  </w:num>
  <w:num w:numId="7">
    <w:abstractNumId w:val="33"/>
  </w:num>
  <w:num w:numId="8">
    <w:abstractNumId w:val="4"/>
  </w:num>
  <w:num w:numId="9">
    <w:abstractNumId w:val="20"/>
  </w:num>
  <w:num w:numId="10">
    <w:abstractNumId w:val="36"/>
  </w:num>
  <w:num w:numId="11">
    <w:abstractNumId w:val="8"/>
  </w:num>
  <w:num w:numId="12">
    <w:abstractNumId w:val="3"/>
  </w:num>
  <w:num w:numId="13">
    <w:abstractNumId w:val="23"/>
  </w:num>
  <w:num w:numId="14">
    <w:abstractNumId w:val="35"/>
  </w:num>
  <w:num w:numId="15">
    <w:abstractNumId w:val="32"/>
  </w:num>
  <w:num w:numId="16">
    <w:abstractNumId w:val="19"/>
  </w:num>
  <w:num w:numId="17">
    <w:abstractNumId w:val="10"/>
  </w:num>
  <w:num w:numId="18">
    <w:abstractNumId w:val="11"/>
  </w:num>
  <w:num w:numId="19">
    <w:abstractNumId w:val="22"/>
  </w:num>
  <w:num w:numId="20">
    <w:abstractNumId w:val="21"/>
  </w:num>
  <w:num w:numId="21">
    <w:abstractNumId w:val="27"/>
  </w:num>
  <w:num w:numId="22">
    <w:abstractNumId w:val="26"/>
  </w:num>
  <w:num w:numId="23">
    <w:abstractNumId w:val="6"/>
  </w:num>
  <w:num w:numId="24">
    <w:abstractNumId w:val="31"/>
  </w:num>
  <w:num w:numId="25">
    <w:abstractNumId w:val="16"/>
  </w:num>
  <w:num w:numId="26">
    <w:abstractNumId w:val="9"/>
  </w:num>
  <w:num w:numId="27">
    <w:abstractNumId w:val="29"/>
  </w:num>
  <w:num w:numId="28">
    <w:abstractNumId w:val="7"/>
  </w:num>
  <w:num w:numId="29">
    <w:abstractNumId w:val="24"/>
  </w:num>
  <w:num w:numId="30">
    <w:abstractNumId w:val="18"/>
  </w:num>
  <w:num w:numId="31">
    <w:abstractNumId w:val="1"/>
  </w:num>
  <w:num w:numId="32">
    <w:abstractNumId w:val="34"/>
  </w:num>
  <w:num w:numId="33">
    <w:abstractNumId w:val="0"/>
  </w:num>
  <w:num w:numId="34">
    <w:abstractNumId w:val="14"/>
  </w:num>
  <w:num w:numId="35">
    <w:abstractNumId w:val="30"/>
  </w:num>
  <w:num w:numId="36">
    <w:abstractNumId w:val="12"/>
  </w:num>
  <w:num w:numId="37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71"/>
    <w:rsid w:val="00000E10"/>
    <w:rsid w:val="00010710"/>
    <w:rsid w:val="000151FF"/>
    <w:rsid w:val="00023E07"/>
    <w:rsid w:val="000244B3"/>
    <w:rsid w:val="00024959"/>
    <w:rsid w:val="00033F87"/>
    <w:rsid w:val="00035127"/>
    <w:rsid w:val="00036A2C"/>
    <w:rsid w:val="00041E7E"/>
    <w:rsid w:val="00050844"/>
    <w:rsid w:val="0005686C"/>
    <w:rsid w:val="00071756"/>
    <w:rsid w:val="00072533"/>
    <w:rsid w:val="00072A81"/>
    <w:rsid w:val="00073345"/>
    <w:rsid w:val="00075393"/>
    <w:rsid w:val="0007670B"/>
    <w:rsid w:val="00081505"/>
    <w:rsid w:val="0008484B"/>
    <w:rsid w:val="000B29AA"/>
    <w:rsid w:val="000C7727"/>
    <w:rsid w:val="000D1250"/>
    <w:rsid w:val="000D674D"/>
    <w:rsid w:val="000D7C74"/>
    <w:rsid w:val="000F1CAB"/>
    <w:rsid w:val="000F28BD"/>
    <w:rsid w:val="000F52FB"/>
    <w:rsid w:val="0010642F"/>
    <w:rsid w:val="00123A80"/>
    <w:rsid w:val="001275DE"/>
    <w:rsid w:val="00127EB8"/>
    <w:rsid w:val="00151BAD"/>
    <w:rsid w:val="00154A59"/>
    <w:rsid w:val="00170A49"/>
    <w:rsid w:val="00190D3F"/>
    <w:rsid w:val="001A39BE"/>
    <w:rsid w:val="001A6762"/>
    <w:rsid w:val="001C36E5"/>
    <w:rsid w:val="001C5BB3"/>
    <w:rsid w:val="001C7359"/>
    <w:rsid w:val="001D5C6C"/>
    <w:rsid w:val="002123D2"/>
    <w:rsid w:val="00215CCD"/>
    <w:rsid w:val="0022105D"/>
    <w:rsid w:val="00227A54"/>
    <w:rsid w:val="002451DD"/>
    <w:rsid w:val="002463C0"/>
    <w:rsid w:val="0025329E"/>
    <w:rsid w:val="00261CEF"/>
    <w:rsid w:val="00281846"/>
    <w:rsid w:val="00292770"/>
    <w:rsid w:val="002A030F"/>
    <w:rsid w:val="002A1B2A"/>
    <w:rsid w:val="002A7A7B"/>
    <w:rsid w:val="002C4B5E"/>
    <w:rsid w:val="002D04D3"/>
    <w:rsid w:val="00301BDA"/>
    <w:rsid w:val="0030302E"/>
    <w:rsid w:val="003151BA"/>
    <w:rsid w:val="00316AB4"/>
    <w:rsid w:val="003170CF"/>
    <w:rsid w:val="00325677"/>
    <w:rsid w:val="00344E1F"/>
    <w:rsid w:val="003461E0"/>
    <w:rsid w:val="00346784"/>
    <w:rsid w:val="00347B2B"/>
    <w:rsid w:val="00354CDF"/>
    <w:rsid w:val="003674A8"/>
    <w:rsid w:val="00371C2E"/>
    <w:rsid w:val="0037297B"/>
    <w:rsid w:val="00380F83"/>
    <w:rsid w:val="00385431"/>
    <w:rsid w:val="00392FCF"/>
    <w:rsid w:val="00394B98"/>
    <w:rsid w:val="0039677F"/>
    <w:rsid w:val="003A0A99"/>
    <w:rsid w:val="003B29F6"/>
    <w:rsid w:val="003B417E"/>
    <w:rsid w:val="003C0B99"/>
    <w:rsid w:val="003C1DE4"/>
    <w:rsid w:val="003D28B1"/>
    <w:rsid w:val="003D3BCD"/>
    <w:rsid w:val="003E2EBF"/>
    <w:rsid w:val="003E3622"/>
    <w:rsid w:val="003E362E"/>
    <w:rsid w:val="003E5AE9"/>
    <w:rsid w:val="003F6B64"/>
    <w:rsid w:val="003F7849"/>
    <w:rsid w:val="004223C7"/>
    <w:rsid w:val="00425509"/>
    <w:rsid w:val="00440840"/>
    <w:rsid w:val="00443683"/>
    <w:rsid w:val="0045326F"/>
    <w:rsid w:val="00465B5B"/>
    <w:rsid w:val="004669D4"/>
    <w:rsid w:val="00470195"/>
    <w:rsid w:val="00473408"/>
    <w:rsid w:val="00477C97"/>
    <w:rsid w:val="004801EB"/>
    <w:rsid w:val="00480BA8"/>
    <w:rsid w:val="00490473"/>
    <w:rsid w:val="004D5D4A"/>
    <w:rsid w:val="004E4654"/>
    <w:rsid w:val="00506DA4"/>
    <w:rsid w:val="00513F51"/>
    <w:rsid w:val="0051446A"/>
    <w:rsid w:val="005155BA"/>
    <w:rsid w:val="005306AA"/>
    <w:rsid w:val="00531D09"/>
    <w:rsid w:val="00542A7C"/>
    <w:rsid w:val="00543015"/>
    <w:rsid w:val="00572971"/>
    <w:rsid w:val="00577A83"/>
    <w:rsid w:val="005A5293"/>
    <w:rsid w:val="005A6981"/>
    <w:rsid w:val="005B6292"/>
    <w:rsid w:val="005C7861"/>
    <w:rsid w:val="005D778D"/>
    <w:rsid w:val="005E6A9D"/>
    <w:rsid w:val="005F0107"/>
    <w:rsid w:val="005F472A"/>
    <w:rsid w:val="00602E0D"/>
    <w:rsid w:val="00613881"/>
    <w:rsid w:val="00613E48"/>
    <w:rsid w:val="00623058"/>
    <w:rsid w:val="006250ED"/>
    <w:rsid w:val="00625B23"/>
    <w:rsid w:val="00630484"/>
    <w:rsid w:val="00631729"/>
    <w:rsid w:val="0063524D"/>
    <w:rsid w:val="00644536"/>
    <w:rsid w:val="0065096E"/>
    <w:rsid w:val="0065152F"/>
    <w:rsid w:val="006614FB"/>
    <w:rsid w:val="00663AAD"/>
    <w:rsid w:val="00663BCA"/>
    <w:rsid w:val="00673140"/>
    <w:rsid w:val="0067761A"/>
    <w:rsid w:val="00682752"/>
    <w:rsid w:val="0068368B"/>
    <w:rsid w:val="00690E94"/>
    <w:rsid w:val="006A12C6"/>
    <w:rsid w:val="006A12F8"/>
    <w:rsid w:val="006B09C6"/>
    <w:rsid w:val="006C1D8A"/>
    <w:rsid w:val="006D6C31"/>
    <w:rsid w:val="006F2B98"/>
    <w:rsid w:val="006F343F"/>
    <w:rsid w:val="006F7BEC"/>
    <w:rsid w:val="00713829"/>
    <w:rsid w:val="00715B33"/>
    <w:rsid w:val="007235A6"/>
    <w:rsid w:val="00723E6A"/>
    <w:rsid w:val="0072618F"/>
    <w:rsid w:val="00726913"/>
    <w:rsid w:val="007423F8"/>
    <w:rsid w:val="007434E8"/>
    <w:rsid w:val="00763309"/>
    <w:rsid w:val="00772F8B"/>
    <w:rsid w:val="007746F5"/>
    <w:rsid w:val="0078044D"/>
    <w:rsid w:val="00784FCC"/>
    <w:rsid w:val="00785815"/>
    <w:rsid w:val="007931A8"/>
    <w:rsid w:val="00793C40"/>
    <w:rsid w:val="007A080D"/>
    <w:rsid w:val="007A6D3C"/>
    <w:rsid w:val="007B53DC"/>
    <w:rsid w:val="007D6C9C"/>
    <w:rsid w:val="007F79E8"/>
    <w:rsid w:val="0080047B"/>
    <w:rsid w:val="00800AB3"/>
    <w:rsid w:val="00815408"/>
    <w:rsid w:val="00815438"/>
    <w:rsid w:val="00822277"/>
    <w:rsid w:val="008356EC"/>
    <w:rsid w:val="008675D7"/>
    <w:rsid w:val="008803A9"/>
    <w:rsid w:val="008A140C"/>
    <w:rsid w:val="008B2528"/>
    <w:rsid w:val="008C3D6C"/>
    <w:rsid w:val="008C5141"/>
    <w:rsid w:val="008C6103"/>
    <w:rsid w:val="008D347C"/>
    <w:rsid w:val="008D54F1"/>
    <w:rsid w:val="008E206F"/>
    <w:rsid w:val="008E7C08"/>
    <w:rsid w:val="008F4BD9"/>
    <w:rsid w:val="0091016E"/>
    <w:rsid w:val="00920FD3"/>
    <w:rsid w:val="00932AC5"/>
    <w:rsid w:val="0093304B"/>
    <w:rsid w:val="00933629"/>
    <w:rsid w:val="00936159"/>
    <w:rsid w:val="009408E2"/>
    <w:rsid w:val="009539CB"/>
    <w:rsid w:val="00953FF0"/>
    <w:rsid w:val="00954D4E"/>
    <w:rsid w:val="009557C4"/>
    <w:rsid w:val="00955B0C"/>
    <w:rsid w:val="00963024"/>
    <w:rsid w:val="00963196"/>
    <w:rsid w:val="0097796F"/>
    <w:rsid w:val="00984AAF"/>
    <w:rsid w:val="009944D5"/>
    <w:rsid w:val="009A47E4"/>
    <w:rsid w:val="009D0D5D"/>
    <w:rsid w:val="009E7322"/>
    <w:rsid w:val="00A13F2B"/>
    <w:rsid w:val="00A1711A"/>
    <w:rsid w:val="00A2457E"/>
    <w:rsid w:val="00A32186"/>
    <w:rsid w:val="00A455FF"/>
    <w:rsid w:val="00A46EE4"/>
    <w:rsid w:val="00A47518"/>
    <w:rsid w:val="00A5148B"/>
    <w:rsid w:val="00A70A7B"/>
    <w:rsid w:val="00A72484"/>
    <w:rsid w:val="00A826EF"/>
    <w:rsid w:val="00AA0730"/>
    <w:rsid w:val="00AA1511"/>
    <w:rsid w:val="00AA4C64"/>
    <w:rsid w:val="00AA5C2F"/>
    <w:rsid w:val="00AB7DB2"/>
    <w:rsid w:val="00AC078F"/>
    <w:rsid w:val="00AC6F79"/>
    <w:rsid w:val="00AD351A"/>
    <w:rsid w:val="00AD5FFA"/>
    <w:rsid w:val="00AD6721"/>
    <w:rsid w:val="00AE30F5"/>
    <w:rsid w:val="00AF38B6"/>
    <w:rsid w:val="00B10C69"/>
    <w:rsid w:val="00B1197E"/>
    <w:rsid w:val="00B1261E"/>
    <w:rsid w:val="00B148B0"/>
    <w:rsid w:val="00B202D7"/>
    <w:rsid w:val="00B30FC2"/>
    <w:rsid w:val="00B41E3B"/>
    <w:rsid w:val="00B545DD"/>
    <w:rsid w:val="00B568CF"/>
    <w:rsid w:val="00B60A16"/>
    <w:rsid w:val="00B62EBC"/>
    <w:rsid w:val="00B76CAB"/>
    <w:rsid w:val="00B939DB"/>
    <w:rsid w:val="00B94AFF"/>
    <w:rsid w:val="00B957BE"/>
    <w:rsid w:val="00B97058"/>
    <w:rsid w:val="00BA3002"/>
    <w:rsid w:val="00BB1932"/>
    <w:rsid w:val="00BB78F2"/>
    <w:rsid w:val="00BD211D"/>
    <w:rsid w:val="00BD3940"/>
    <w:rsid w:val="00BD5538"/>
    <w:rsid w:val="00BD648D"/>
    <w:rsid w:val="00BE276F"/>
    <w:rsid w:val="00BE443F"/>
    <w:rsid w:val="00BE6096"/>
    <w:rsid w:val="00BE71A0"/>
    <w:rsid w:val="00BF21C4"/>
    <w:rsid w:val="00C048BC"/>
    <w:rsid w:val="00C12FA1"/>
    <w:rsid w:val="00C14BE2"/>
    <w:rsid w:val="00C31D96"/>
    <w:rsid w:val="00C43E5F"/>
    <w:rsid w:val="00C53FF3"/>
    <w:rsid w:val="00C60C1F"/>
    <w:rsid w:val="00C632E9"/>
    <w:rsid w:val="00C6348D"/>
    <w:rsid w:val="00C74A86"/>
    <w:rsid w:val="00C779B2"/>
    <w:rsid w:val="00C81EAC"/>
    <w:rsid w:val="00C91302"/>
    <w:rsid w:val="00C9135B"/>
    <w:rsid w:val="00CC335B"/>
    <w:rsid w:val="00CC5851"/>
    <w:rsid w:val="00CD6C54"/>
    <w:rsid w:val="00CE0461"/>
    <w:rsid w:val="00CE2E22"/>
    <w:rsid w:val="00CE3398"/>
    <w:rsid w:val="00CE6054"/>
    <w:rsid w:val="00D14991"/>
    <w:rsid w:val="00D26A0E"/>
    <w:rsid w:val="00D34968"/>
    <w:rsid w:val="00D4553A"/>
    <w:rsid w:val="00D47D8F"/>
    <w:rsid w:val="00D52E67"/>
    <w:rsid w:val="00D61B92"/>
    <w:rsid w:val="00D74791"/>
    <w:rsid w:val="00D81D58"/>
    <w:rsid w:val="00D87A34"/>
    <w:rsid w:val="00D96311"/>
    <w:rsid w:val="00DB2377"/>
    <w:rsid w:val="00DD7AB0"/>
    <w:rsid w:val="00DE4683"/>
    <w:rsid w:val="00DE5C6D"/>
    <w:rsid w:val="00DE76CB"/>
    <w:rsid w:val="00DE7CFC"/>
    <w:rsid w:val="00DF387E"/>
    <w:rsid w:val="00E00421"/>
    <w:rsid w:val="00E07A2F"/>
    <w:rsid w:val="00E13D7B"/>
    <w:rsid w:val="00E15B22"/>
    <w:rsid w:val="00E20CF3"/>
    <w:rsid w:val="00E22FC1"/>
    <w:rsid w:val="00E237FC"/>
    <w:rsid w:val="00E25727"/>
    <w:rsid w:val="00E320C5"/>
    <w:rsid w:val="00E70489"/>
    <w:rsid w:val="00E72A8B"/>
    <w:rsid w:val="00E735F6"/>
    <w:rsid w:val="00E801C1"/>
    <w:rsid w:val="00E859B6"/>
    <w:rsid w:val="00EB0521"/>
    <w:rsid w:val="00EC08D2"/>
    <w:rsid w:val="00EC7767"/>
    <w:rsid w:val="00ED3CDF"/>
    <w:rsid w:val="00ED57FC"/>
    <w:rsid w:val="00F01217"/>
    <w:rsid w:val="00F36CF8"/>
    <w:rsid w:val="00F37555"/>
    <w:rsid w:val="00F40D46"/>
    <w:rsid w:val="00F4492C"/>
    <w:rsid w:val="00F554AF"/>
    <w:rsid w:val="00F649BF"/>
    <w:rsid w:val="00F712EB"/>
    <w:rsid w:val="00F73C51"/>
    <w:rsid w:val="00F7526F"/>
    <w:rsid w:val="00F75CE1"/>
    <w:rsid w:val="00F778A3"/>
    <w:rsid w:val="00FA4682"/>
    <w:rsid w:val="00FB229E"/>
    <w:rsid w:val="00FC31E3"/>
    <w:rsid w:val="00FD5067"/>
    <w:rsid w:val="00FE0E67"/>
    <w:rsid w:val="00FE179C"/>
    <w:rsid w:val="00FE1885"/>
    <w:rsid w:val="00FE5592"/>
    <w:rsid w:val="00FE73B1"/>
    <w:rsid w:val="00FF3254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17B4E"/>
  <w15:docId w15:val="{CD1FA710-9D14-42F7-A44C-7C45FF8E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E22"/>
  </w:style>
  <w:style w:type="paragraph" w:styleId="1">
    <w:name w:val="heading 1"/>
    <w:basedOn w:val="a"/>
    <w:next w:val="a"/>
    <w:link w:val="10"/>
    <w:uiPriority w:val="9"/>
    <w:qFormat/>
    <w:rsid w:val="00E237FC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3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7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FC"/>
    <w:rPr>
      <w:rFonts w:ascii="Calibri Light" w:eastAsia="Times New Roman" w:hAnsi="Calibri Light" w:cs="Times New Roman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37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237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21">
    <w:name w:val="Сетка таблицы2"/>
    <w:basedOn w:val="a1"/>
    <w:next w:val="a3"/>
    <w:uiPriority w:val="39"/>
    <w:rsid w:val="0015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37F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237FC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2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2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237FC"/>
    <w:pPr>
      <w:spacing w:after="100" w:line="240" w:lineRule="auto"/>
    </w:pPr>
    <w:rPr>
      <w:rFonts w:ascii="Times New Roman" w:eastAsia="Calibri" w:hAnsi="Times New Roman" w:cs="Times New Roman"/>
      <w:sz w:val="28"/>
    </w:rPr>
  </w:style>
  <w:style w:type="paragraph" w:styleId="a7">
    <w:name w:val="footnote text"/>
    <w:basedOn w:val="a"/>
    <w:link w:val="a8"/>
    <w:uiPriority w:val="99"/>
    <w:semiHidden/>
    <w:unhideWhenUsed/>
    <w:rsid w:val="00E237F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237FC"/>
    <w:rPr>
      <w:rFonts w:ascii="Times New Roman" w:eastAsia="Calibri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E237FC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a">
    <w:name w:val="TOC Heading"/>
    <w:basedOn w:val="1"/>
    <w:next w:val="a"/>
    <w:uiPriority w:val="39"/>
    <w:unhideWhenUsed/>
    <w:qFormat/>
    <w:rsid w:val="00E237FC"/>
    <w:pPr>
      <w:spacing w:line="256" w:lineRule="auto"/>
      <w:outlineLvl w:val="9"/>
    </w:pPr>
    <w:rPr>
      <w:lang w:eastAsia="ru-RU"/>
    </w:rPr>
  </w:style>
  <w:style w:type="paragraph" w:customStyle="1" w:styleId="s3">
    <w:name w:val="s_3"/>
    <w:basedOn w:val="a"/>
    <w:uiPriority w:val="99"/>
    <w:rsid w:val="00E2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E2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uiPriority w:val="99"/>
    <w:rsid w:val="00E2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E237FC"/>
    <w:rPr>
      <w:vertAlign w:val="superscript"/>
    </w:rPr>
  </w:style>
  <w:style w:type="character" w:customStyle="1" w:styleId="s10">
    <w:name w:val="s_10"/>
    <w:basedOn w:val="a0"/>
    <w:rsid w:val="00E237FC"/>
  </w:style>
  <w:style w:type="table" w:styleId="a3">
    <w:name w:val="Table Grid"/>
    <w:basedOn w:val="a1"/>
    <w:uiPriority w:val="39"/>
    <w:rsid w:val="00E237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E237FC"/>
    <w:rPr>
      <w:i/>
      <w:iCs/>
    </w:rPr>
  </w:style>
  <w:style w:type="table" w:customStyle="1" w:styleId="12">
    <w:name w:val="Сетка таблицы1"/>
    <w:basedOn w:val="a1"/>
    <w:next w:val="a3"/>
    <w:uiPriority w:val="39"/>
    <w:rsid w:val="00E23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237FC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3"/>
    <w:rsid w:val="00E237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E237FC"/>
    <w:rPr>
      <w:b/>
      <w:bCs/>
    </w:rPr>
  </w:style>
  <w:style w:type="paragraph" w:styleId="ae">
    <w:name w:val="header"/>
    <w:basedOn w:val="a"/>
    <w:link w:val="af"/>
    <w:uiPriority w:val="99"/>
    <w:unhideWhenUsed/>
    <w:rsid w:val="00E23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237FC"/>
  </w:style>
  <w:style w:type="paragraph" w:styleId="af0">
    <w:name w:val="footer"/>
    <w:basedOn w:val="a"/>
    <w:link w:val="af1"/>
    <w:uiPriority w:val="99"/>
    <w:unhideWhenUsed/>
    <w:rsid w:val="00E23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237FC"/>
  </w:style>
  <w:style w:type="paragraph" w:customStyle="1" w:styleId="telephone">
    <w:name w:val="telephone"/>
    <w:basedOn w:val="a"/>
    <w:rsid w:val="00E2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151BAD"/>
  </w:style>
  <w:style w:type="paragraph" w:styleId="22">
    <w:name w:val="toc 2"/>
    <w:basedOn w:val="a"/>
    <w:next w:val="a"/>
    <w:autoRedefine/>
    <w:uiPriority w:val="39"/>
    <w:unhideWhenUsed/>
    <w:rsid w:val="0022105D"/>
    <w:pPr>
      <w:spacing w:after="100"/>
      <w:ind w:left="220"/>
    </w:pPr>
  </w:style>
  <w:style w:type="paragraph" w:styleId="af2">
    <w:name w:val="Balloon Text"/>
    <w:basedOn w:val="a"/>
    <w:link w:val="af3"/>
    <w:uiPriority w:val="99"/>
    <w:semiHidden/>
    <w:unhideWhenUsed/>
    <w:rsid w:val="00CE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E0461"/>
    <w:rPr>
      <w:rFonts w:ascii="Tahoma" w:hAnsi="Tahoma" w:cs="Tahoma"/>
      <w:sz w:val="16"/>
      <w:szCs w:val="16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D5FF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D28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3D28B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</w:rPr>
  </w:style>
  <w:style w:type="character" w:customStyle="1" w:styleId="af5">
    <w:name w:val="Основной текст Знак"/>
    <w:basedOn w:val="a0"/>
    <w:link w:val="af4"/>
    <w:uiPriority w:val="1"/>
    <w:rsid w:val="003D28B1"/>
    <w:rPr>
      <w:rFonts w:ascii="Trebuchet MS" w:eastAsia="Trebuchet MS" w:hAnsi="Trebuchet MS" w:cs="Trebuchet MS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3D28B1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</w:rPr>
  </w:style>
  <w:style w:type="paragraph" w:customStyle="1" w:styleId="14">
    <w:name w:val="Заголовок таблицы1"/>
    <w:basedOn w:val="a"/>
    <w:link w:val="15"/>
    <w:qFormat/>
    <w:rsid w:val="00BD553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5">
    <w:name w:val="Заголовок таблицы1 Знак"/>
    <w:basedOn w:val="a0"/>
    <w:link w:val="14"/>
    <w:rsid w:val="00BD553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6">
    <w:name w:val="Тест таблицы"/>
    <w:basedOn w:val="a"/>
    <w:link w:val="af7"/>
    <w:qFormat/>
    <w:rsid w:val="00BD55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Тест таблицы Знак"/>
    <w:basedOn w:val="a0"/>
    <w:link w:val="af6"/>
    <w:rsid w:val="00BD55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403FB-D767-48AC-915D-275E4CC1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Бершад</dc:creator>
  <cp:lastModifiedBy>Вечаслав</cp:lastModifiedBy>
  <cp:revision>3</cp:revision>
  <cp:lastPrinted>2023-12-04T07:20:00Z</cp:lastPrinted>
  <dcterms:created xsi:type="dcterms:W3CDTF">2025-05-16T05:55:00Z</dcterms:created>
  <dcterms:modified xsi:type="dcterms:W3CDTF">2025-05-16T06:00:00Z</dcterms:modified>
</cp:coreProperties>
</file>